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487" w:rsidRDefault="00CB2487" w:rsidP="00CB24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Dokumentenbox für Löschwasseranlagen</w:t>
      </w:r>
    </w:p>
    <w:p w:rsidR="00CB2487" w:rsidRDefault="00CB2487" w:rsidP="00CB24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CB2487" w:rsidRDefault="00CB2487" w:rsidP="00CB24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Bestehend aus:</w:t>
      </w:r>
    </w:p>
    <w:p w:rsidR="00CB2487" w:rsidRDefault="00CB2487" w:rsidP="00CB24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1 Stahlblechgehäuse mit Tür RAL 3001</w:t>
      </w:r>
    </w:p>
    <w:p w:rsidR="00CB2487" w:rsidRDefault="00CB2487" w:rsidP="00CB24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Größe: 380 x 450 x 100 mm (B x H </w:t>
      </w:r>
      <w:proofErr w:type="gramStart"/>
      <w:r>
        <w:rPr>
          <w:rFonts w:ascii="Courier New" w:eastAsia="Courier New" w:hAnsi="Courier New" w:cs="Courier New"/>
          <w:sz w:val="19"/>
        </w:rPr>
        <w:t>x T</w:t>
      </w:r>
      <w:proofErr w:type="gramEnd"/>
      <w:r>
        <w:rPr>
          <w:rFonts w:ascii="Courier New" w:eastAsia="Courier New" w:hAnsi="Courier New" w:cs="Courier New"/>
          <w:sz w:val="19"/>
        </w:rPr>
        <w:t>)</w:t>
      </w:r>
    </w:p>
    <w:p w:rsidR="00CB2487" w:rsidRDefault="00CB2487" w:rsidP="00CB24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Zur Aufbewahrung von Dokumentationsunterlagen der Löschanlage, sowie der Prüfberichte</w:t>
      </w:r>
    </w:p>
    <w:p w:rsidR="00CB2487" w:rsidRDefault="00CB2487" w:rsidP="00CB24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CB2487" w:rsidRDefault="00CB2487" w:rsidP="00CB24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10 Aufkleber selbstklebend „Richtungspfeil“</w:t>
      </w:r>
    </w:p>
    <w:p w:rsidR="00CB2487" w:rsidRDefault="00CB2487" w:rsidP="00CB24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CB2487" w:rsidRDefault="00CB2487" w:rsidP="00CB24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 Hinweisschilder selbstklebend „Kein Trinkwasser“</w:t>
      </w:r>
      <w:bookmarkStart w:id="0" w:name="_GoBack"/>
      <w:bookmarkEnd w:id="0"/>
    </w:p>
    <w:p w:rsidR="00CB2487" w:rsidRPr="00EE4E79" w:rsidRDefault="00CB2487" w:rsidP="00CB24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CB2487" w:rsidRDefault="00CB2487" w:rsidP="00CB24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:rsidR="00CB2487" w:rsidRDefault="00CB2487" w:rsidP="00CB24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:rsidR="00CB2487" w:rsidRDefault="00CB2487" w:rsidP="00CB24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:rsidR="00CB2487" w:rsidRDefault="00CB2487" w:rsidP="00CB24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:rsidR="00CB2487" w:rsidRDefault="00CB2487" w:rsidP="00CB24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:rsidR="00CB2487" w:rsidRDefault="00CB2487" w:rsidP="00CB2487">
      <w:hyperlink r:id="rId4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:rsidR="00E21330" w:rsidRDefault="00CB2487"/>
    <w:sectPr w:rsidR="00E21330" w:rsidSect="00322E4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87"/>
    <w:rsid w:val="00322E4B"/>
    <w:rsid w:val="00CB2487"/>
    <w:rsid w:val="00E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A1A979"/>
  <w15:chartTrackingRefBased/>
  <w15:docId w15:val="{8D5C7F66-C48D-EA4C-9FDF-EA10B50B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B2487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eschwassersystem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416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z5k0ttid4m@hsrheinmain.onmicrosoft.com</dc:creator>
  <cp:keywords/>
  <dc:description/>
  <cp:lastModifiedBy>z5k0ttid4m@hsrheinmain.onmicrosoft.com</cp:lastModifiedBy>
  <cp:revision>1</cp:revision>
  <dcterms:created xsi:type="dcterms:W3CDTF">2018-09-27T09:12:00Z</dcterms:created>
  <dcterms:modified xsi:type="dcterms:W3CDTF">2018-09-27T09:18:00Z</dcterms:modified>
</cp:coreProperties>
</file>