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C009" w14:textId="77777777" w:rsidR="00C3683E" w:rsidRPr="00C3683E" w:rsidRDefault="00C3683E" w:rsidP="00C3683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C3683E">
        <w:rPr>
          <w:rFonts w:ascii="Courier New" w:eastAsia="Courier New" w:hAnsi="Courier New" w:cs="Courier New"/>
          <w:sz w:val="19"/>
        </w:rPr>
        <w:t>Revisionsabsperrung mit integrierter Entleerungseinrichtung</w:t>
      </w:r>
    </w:p>
    <w:p w14:paraId="3FCEF595" w14:textId="019E9ABD" w:rsidR="00C3683E" w:rsidRPr="00C3683E" w:rsidRDefault="00C3683E" w:rsidP="00C3683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Typ REV-ENT</w:t>
      </w:r>
      <w:r w:rsidRPr="00C3683E">
        <w:rPr>
          <w:rFonts w:ascii="Courier New" w:eastAsia="Courier New" w:hAnsi="Courier New" w:cs="Courier New"/>
          <w:sz w:val="19"/>
        </w:rPr>
        <w:t>,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C3683E">
        <w:rPr>
          <w:rFonts w:ascii="Courier New" w:eastAsia="Courier New" w:hAnsi="Courier New" w:cs="Courier New"/>
          <w:sz w:val="19"/>
        </w:rPr>
        <w:t>DN 80 PN 16</w:t>
      </w:r>
    </w:p>
    <w:p w14:paraId="01B02695" w14:textId="77777777" w:rsidR="00C3683E" w:rsidRPr="00C3683E" w:rsidRDefault="00C3683E" w:rsidP="00C3683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C3683E">
        <w:rPr>
          <w:rFonts w:ascii="Courier New" w:eastAsia="Courier New" w:hAnsi="Courier New" w:cs="Courier New"/>
          <w:sz w:val="19"/>
        </w:rPr>
        <w:t>bestehend aus:</w:t>
      </w:r>
    </w:p>
    <w:p w14:paraId="6854E6BC" w14:textId="53116542" w:rsidR="00C3683E" w:rsidRPr="00C3683E" w:rsidRDefault="00C3683E" w:rsidP="00C3683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1 Stück </w:t>
      </w:r>
      <w:r w:rsidRPr="00C3683E">
        <w:rPr>
          <w:rFonts w:ascii="Courier New" w:eastAsia="Courier New" w:hAnsi="Courier New" w:cs="Courier New"/>
          <w:sz w:val="19"/>
        </w:rPr>
        <w:t>Absperrklappe PN 16 DN 80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C3683E">
        <w:rPr>
          <w:rFonts w:ascii="Courier New" w:eastAsia="Courier New" w:hAnsi="Courier New" w:cs="Courier New"/>
          <w:sz w:val="19"/>
        </w:rPr>
        <w:t xml:space="preserve">mit </w:t>
      </w:r>
      <w:proofErr w:type="spellStart"/>
      <w:r w:rsidRPr="00C3683E">
        <w:rPr>
          <w:rFonts w:ascii="Courier New" w:eastAsia="Courier New" w:hAnsi="Courier New" w:cs="Courier New"/>
          <w:sz w:val="19"/>
        </w:rPr>
        <w:t>Plombiereinrichtung</w:t>
      </w:r>
      <w:proofErr w:type="spellEnd"/>
    </w:p>
    <w:p w14:paraId="1C24AE23" w14:textId="77777777" w:rsidR="00C3683E" w:rsidRPr="00C3683E" w:rsidRDefault="00C3683E" w:rsidP="00C3683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C3683E">
        <w:rPr>
          <w:rFonts w:ascii="Courier New" w:eastAsia="Courier New" w:hAnsi="Courier New" w:cs="Courier New"/>
          <w:sz w:val="19"/>
        </w:rPr>
        <w:t>Entleerungskugelhahn PN 16, G 1/2"</w:t>
      </w:r>
    </w:p>
    <w:p w14:paraId="6FB95427" w14:textId="46394783" w:rsidR="0031044A" w:rsidRDefault="00C3683E" w:rsidP="00C3683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C3683E">
        <w:rPr>
          <w:rFonts w:ascii="Courier New" w:eastAsia="Courier New" w:hAnsi="Courier New" w:cs="Courier New"/>
          <w:sz w:val="19"/>
        </w:rPr>
        <w:t>fertig montiert</w:t>
      </w:r>
    </w:p>
    <w:p w14:paraId="1E793B6B" w14:textId="77777777" w:rsidR="00C3683E" w:rsidRDefault="00C3683E" w:rsidP="00C3683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3DE4F69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729930B4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Betriebstemperatur:  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max. +150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C, druckabhängig</w:t>
      </w:r>
    </w:p>
    <w:p w14:paraId="79EE671E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Betriebsdruck:        max. PN 16 bar</w:t>
      </w:r>
    </w:p>
    <w:p w14:paraId="49F6E24F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Flanschanschluss:     nach DIN 2501/1 – EN 1092-1</w:t>
      </w:r>
      <w:bookmarkStart w:id="0" w:name="_GoBack"/>
      <w:bookmarkEnd w:id="0"/>
    </w:p>
    <w:p w14:paraId="1F54C6A5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Antriebsanschluss:    nach DIN EN ISO 5211</w:t>
      </w:r>
    </w:p>
    <w:p w14:paraId="12556888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Gehäusematerial:      Grauguss GG25, lackiert</w:t>
      </w:r>
    </w:p>
    <w:p w14:paraId="7197F2E9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Einschraubring:       Grauguss GG25, lackiert</w:t>
      </w:r>
    </w:p>
    <w:p w14:paraId="6D4EB5C0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Entleerung Kugelhahn: 1/2"</w:t>
      </w:r>
    </w:p>
    <w:p w14:paraId="7F9F702C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229F37B4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5128C7A3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247F8A7D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4BF0A1D2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697CC8E8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73346164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3B8935DC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4A"/>
    <w:rsid w:val="000E4DCE"/>
    <w:rsid w:val="00225EA1"/>
    <w:rsid w:val="0031044A"/>
    <w:rsid w:val="00C3683E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80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044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eschwassersystem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2018-08-30T09:08:00Z</dcterms:created>
  <dcterms:modified xsi:type="dcterms:W3CDTF">2018-08-30T09:08:00Z</dcterms:modified>
</cp:coreProperties>
</file>