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Druckregelventil LD -DMV, DN 125</w:t>
      </w:r>
      <w:r w:rsidRPr="00E23FE1">
        <w:rPr>
          <w:rFonts w:ascii="Courier New" w:eastAsia="Courier New" w:hAnsi="Courier New" w:cs="Courier New"/>
          <w:sz w:val="19"/>
        </w:rPr>
        <w:t xml:space="preserve"> PN 16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Gehäuse GGG 40 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innen und außen epoxid- beschichtet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E23FE1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E23FE1">
        <w:rPr>
          <w:rFonts w:ascii="Courier New" w:eastAsia="Courier New" w:hAnsi="Courier New" w:cs="Courier New"/>
          <w:sz w:val="19"/>
        </w:rPr>
        <w:t>.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max. 16 bar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E23FE1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1,4 - 12 bar</w:t>
      </w:r>
    </w:p>
    <w:p w:rsidR="00643C0D" w:rsidRPr="00E23FE1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>
        <w:rPr>
          <w:rFonts w:ascii="Courier New" w:eastAsia="Courier New" w:hAnsi="Courier New" w:cs="Courier New"/>
          <w:sz w:val="19"/>
        </w:rPr>
        <w:t>: 112</w:t>
      </w:r>
      <w:r w:rsidRPr="00E23FE1">
        <w:rPr>
          <w:rFonts w:ascii="Courier New" w:eastAsia="Courier New" w:hAnsi="Courier New" w:cs="Courier New"/>
          <w:sz w:val="19"/>
        </w:rPr>
        <w:t xml:space="preserve"> m³/h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E23FE1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</w:t>
      </w:r>
      <w:r>
        <w:rPr>
          <w:rFonts w:ascii="Courier New" w:eastAsia="Courier New" w:hAnsi="Courier New" w:cs="Courier New"/>
          <w:sz w:val="19"/>
        </w:rPr>
        <w:t xml:space="preserve"> Q:   134</w:t>
      </w:r>
      <w:bookmarkStart w:id="0" w:name="_GoBack"/>
      <w:bookmarkEnd w:id="0"/>
      <w:r w:rsidRPr="00E23FE1">
        <w:rPr>
          <w:rFonts w:ascii="Courier New" w:eastAsia="Courier New" w:hAnsi="Courier New" w:cs="Courier New"/>
          <w:sz w:val="19"/>
        </w:rPr>
        <w:t xml:space="preserve"> m³/h</w:t>
      </w:r>
    </w:p>
    <w:p w:rsidR="00643C0D" w:rsidRPr="00EE4E79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643C0D" w:rsidRDefault="00643C0D" w:rsidP="00643C0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643C0D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0D"/>
    <w:rsid w:val="00322E4B"/>
    <w:rsid w:val="00643C0D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B76C2"/>
  <w15:chartTrackingRefBased/>
  <w15:docId w15:val="{28DC89B4-BFAD-4C46-9E93-76C1A953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3C0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2018-10-11T06:59:00Z</dcterms:created>
  <dcterms:modified xsi:type="dcterms:W3CDTF">2018-10-11T07:01:00Z</dcterms:modified>
</cp:coreProperties>
</file>