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Zisternenbefüllung ZBE 40 M DN 40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Befüllleistung 80 m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perscript"/>
        </w:rPr>
        <w:t xml:space="preserve">3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/h bestehend aus: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Kugelhahn NIRO G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perscript"/>
        </w:rPr>
        <w:t xml:space="preserve">1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/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  <w:vertAlign w:val="subscript"/>
        </w:rPr>
        <w:t xml:space="preserve">2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“ DN 40 mit Motorantrieb 230 V AC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2 Adapter NIRO mit G 2“ Außengewinde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Montageverschraubung G 2“ mit Druckanzeige 0-16 bar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1 Anschlusswinkel DN 50 x G 2“ zum Anschluss an PE Behälter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Gegen Mehrpreis optional in Fail-Safe-Ausführung mit Akku-Pufferung erhältlich.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  <w:t xml:space="preserve">Liefernachweis: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Lemhöfer Löschwassersysteme GmbH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Peter-Sander-Straße 43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19"/>
          <w:shd w:fill="auto" w:val="clear"/>
        </w:rPr>
        <w:t xml:space="preserve">55252 Mainz-Kastel</w:t>
      </w:r>
    </w:p>
    <w:p>
      <w:pPr>
        <w:tabs>
          <w:tab w:val="left" w:pos="426" w:leader="none"/>
          <w:tab w:val="right" w:pos="4820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19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Courier New" w:hAnsi="Courier New" w:cs="Courier New" w:eastAsia="Courier New"/>
            <w:color w:val="0000FF"/>
            <w:spacing w:val="0"/>
            <w:position w:val="0"/>
            <w:sz w:val="19"/>
            <w:u w:val="single"/>
            <w:shd w:fill="auto" w:val="clear"/>
          </w:rPr>
          <w:t xml:space="preserve">www.loeschwassersysteme.com</w:t>
        </w:r>
      </w:hyperlink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loeschwassersysteme.com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