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7BE4AB5" w14:textId="3DD8F771" w:rsidR="00EB5536" w:rsidRPr="00EB5536" w:rsidRDefault="00EB5536" w:rsidP="00EB553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B5536">
        <w:rPr>
          <w:rFonts w:ascii="Courier New" w:eastAsia="MS Mincho" w:hAnsi="Courier New" w:cs="Courier New"/>
          <w:sz w:val="22"/>
          <w:szCs w:val="22"/>
        </w:rPr>
        <w:t>Unterputzschrank Bauart B 350 x 900 x 250 mm, für Nische 370 x 920 x 260 mm (Breite x Höhe x Tiefe), zur Aufnahme eines 6-kg-CO2-Handfeuerlöschers.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EB5536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0A44E8B5" w14:textId="77777777" w:rsidR="00EB5536" w:rsidRPr="00EB5536" w:rsidRDefault="00EB5536" w:rsidP="00EB553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B5536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EB5536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EB5536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89D70C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AD33F9">
        <w:rPr>
          <w:rFonts w:ascii="Courier New" w:eastAsia="MS Mincho" w:hAnsi="Courier New" w:cs="Courier New"/>
          <w:bCs/>
          <w:sz w:val="22"/>
          <w:szCs w:val="22"/>
        </w:rPr>
        <w:t>425</w:t>
      </w:r>
      <w:r w:rsidR="00E7273E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1A483B9" w14:textId="77777777" w:rsidR="00E93643" w:rsidRDefault="00E93643" w:rsidP="00E9364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F5E3729" w14:textId="77777777" w:rsidR="00E93643" w:rsidRDefault="00E93643" w:rsidP="00E9364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93643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33F9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3643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2018-03-19T11:05:00Z</dcterms:created>
  <dcterms:modified xsi:type="dcterms:W3CDTF">2018-08-23T12:18:00Z</dcterms:modified>
</cp:coreProperties>
</file>