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A6A0" w14:textId="77777777" w:rsidR="008C7C84" w:rsidRPr="008C7C84" w:rsidRDefault="008C7C84" w:rsidP="008C7C8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8C7C84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7E042DA6" w14:textId="77777777" w:rsidR="008C7C84" w:rsidRPr="008C7C84" w:rsidRDefault="008C7C84" w:rsidP="008C7C8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8C7C84">
        <w:rPr>
          <w:rFonts w:ascii="Courier New" w:eastAsia="Courier New" w:hAnsi="Courier New" w:cs="Courier New"/>
          <w:bCs/>
          <w:sz w:val="22"/>
          <w:szCs w:val="22"/>
        </w:rPr>
        <w:t xml:space="preserve">für Löschwasser-Einspeisearmaturen nach DIN 14461-4 zum Anschluss an Steigleitung TROCKEN nach DIN 14462-1 zur Löschwassereinspeisung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7A23E352" w14:textId="77777777" w:rsidR="00F93E0A" w:rsidRPr="00F93E0A" w:rsidRDefault="00F93E0A" w:rsidP="00F93E0A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F93E0A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F93E0A">
        <w:rPr>
          <w:rFonts w:ascii="Courier New" w:eastAsia="Courier New" w:hAnsi="Courier New" w:cs="Courier New"/>
          <w:sz w:val="22"/>
          <w:szCs w:val="22"/>
        </w:rPr>
        <w:t xml:space="preserve"> Bauart C 740 x 740 x 300 mm (Breite x Höhe x Tiefe) nach DIN 14461-2. Aus 1 mm verzinktem Stahlblech gekantet und verschweißt, frontseitige Stöße verschweißt und verschliffen. Belüftung über Türspalt. Vier Montagebohrungen in der Rückwand. Wasseranschluss Ø 100 mm mittig im Dach, 70 mm von hinten, wie abgebildet, auf Wunsch auch andere Positionen. Endlackiert in Rot (RAL 3001). </w:t>
      </w:r>
    </w:p>
    <w:p w14:paraId="4DD4A8DD" w14:textId="0FCAA6EC" w:rsidR="00F93E0A" w:rsidRPr="00F93E0A" w:rsidRDefault="00F93E0A" w:rsidP="00F93E0A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F93E0A">
        <w:rPr>
          <w:rFonts w:ascii="Courier New" w:eastAsia="Courier New" w:hAnsi="Courier New" w:cs="Courier New"/>
          <w:sz w:val="22"/>
          <w:szCs w:val="22"/>
        </w:rPr>
        <w:t>Tür doppelt gekantet aus 1,5 mm verzinktem Stahlblech, mit versenkt liegendem Feuerwehrverschluss nach DIN 14925, Oberfläche poliert, von hinten verschraubt, mit 1-Punkt-Getriebeverriege</w:t>
      </w:r>
      <w:r>
        <w:rPr>
          <w:rFonts w:ascii="Courier New" w:eastAsia="Courier New" w:hAnsi="Courier New" w:cs="Courier New"/>
          <w:sz w:val="22"/>
          <w:szCs w:val="22"/>
        </w:rPr>
        <w:t xml:space="preserve">lung und Bohrungen für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Plomben</w:t>
      </w:r>
      <w:r w:rsidRPr="00F93E0A">
        <w:rPr>
          <w:rFonts w:ascii="Courier New" w:eastAsia="Courier New" w:hAnsi="Courier New" w:cs="Courier New"/>
          <w:sz w:val="22"/>
          <w:szCs w:val="22"/>
        </w:rPr>
        <w:t>draht</w:t>
      </w:r>
      <w:proofErr w:type="spellEnd"/>
      <w:r w:rsidRPr="00F93E0A">
        <w:rPr>
          <w:rFonts w:ascii="Courier New" w:eastAsia="Courier New" w:hAnsi="Courier New" w:cs="Courier New"/>
          <w:sz w:val="22"/>
          <w:szCs w:val="22"/>
        </w:rPr>
        <w:t xml:space="preserve">. Tür rechts angeschlagen mit Edelstahlscharnieren, 180° öffnend.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6DD6BC96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 xml:space="preserve">Einspeisearmatur für Steigleitung TROCKEN nach DIN 14461-4 zum Rohrleitungsanschluss von oben mit Montageverschraubung G3, zwei 45° gekrümmte Eingänge mit aufgeschraubter B-Festkupplung aus Messing für einen knickfreien Anschluss der Schläuche, zwei B-Blindkupplungen aus Messing mit Kette zum Schutz vor Verschmutzung, Eingänge mit federbelasteten Rückschlagventilen, getrenntes, außenliegendes Entwässerungsventil und Auslaufrohr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74D43F1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B/C-Kupplungsschlüssel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4377756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Bedienungsanleitung „Löschwasser-Einspeiseeinrichtung“ als Selbstklebefolie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A3D982E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Schild „Löschwassereinspeisung“ als Selbstklebefolie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0369E35D" w14:textId="77777777" w:rsidR="00CF3C99" w:rsidRDefault="00CF3C9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10442594" w14:textId="77777777" w:rsidR="00CF3C99" w:rsidRDefault="00CF3C9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85ED2F6" w14:textId="3A265DF2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lastRenderedPageBreak/>
        <w:t>1 Stück</w:t>
      </w:r>
    </w:p>
    <w:p w14:paraId="2C0923C2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174D951D" w14:textId="77777777" w:rsidR="001D1988" w:rsidRDefault="001D1988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57DA40EC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F93E0A">
        <w:rPr>
          <w:rFonts w:ascii="Courier New" w:eastAsia="MS Mincho" w:hAnsi="Courier New" w:cs="Courier New"/>
          <w:bCs/>
          <w:sz w:val="22"/>
          <w:szCs w:val="22"/>
        </w:rPr>
        <w:t>701 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proofErr w:type="spellStart"/>
      <w:r w:rsidRPr="000F5862">
        <w:rPr>
          <w:rFonts w:ascii="Courier New" w:eastAsia="MS Mincho" w:hAnsi="Courier New" w:cs="Courier New"/>
          <w:sz w:val="22"/>
          <w:szCs w:val="22"/>
        </w:rPr>
        <w:t>Lemhöfer</w:t>
      </w:r>
      <w:proofErr w:type="spellEnd"/>
      <w:r w:rsidRPr="000F5862">
        <w:rPr>
          <w:rFonts w:ascii="Courier New" w:eastAsia="MS Mincho" w:hAnsi="Courier New" w:cs="Courier New"/>
          <w:sz w:val="22"/>
          <w:szCs w:val="22"/>
        </w:rPr>
        <w:t xml:space="preserve"> Dienstleistungen</w:t>
      </w:r>
    </w:p>
    <w:p w14:paraId="0715251A" w14:textId="77777777" w:rsidR="009F784F" w:rsidRDefault="009F784F" w:rsidP="009F784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513D1802" w14:textId="77777777" w:rsidR="009F784F" w:rsidRDefault="009F784F" w:rsidP="009F784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9F784F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92041"/>
    <w:rsid w:val="00097C2C"/>
    <w:rsid w:val="000E0241"/>
    <w:rsid w:val="000F5862"/>
    <w:rsid w:val="0010633F"/>
    <w:rsid w:val="001111B8"/>
    <w:rsid w:val="00111D59"/>
    <w:rsid w:val="00162D6C"/>
    <w:rsid w:val="001A783A"/>
    <w:rsid w:val="001D1988"/>
    <w:rsid w:val="001F07B5"/>
    <w:rsid w:val="00225B7C"/>
    <w:rsid w:val="00270B91"/>
    <w:rsid w:val="00283B8D"/>
    <w:rsid w:val="002B4E62"/>
    <w:rsid w:val="003059E4"/>
    <w:rsid w:val="00310B6C"/>
    <w:rsid w:val="00320B34"/>
    <w:rsid w:val="00354D38"/>
    <w:rsid w:val="003635DD"/>
    <w:rsid w:val="00391012"/>
    <w:rsid w:val="003C787F"/>
    <w:rsid w:val="003F560D"/>
    <w:rsid w:val="00407B28"/>
    <w:rsid w:val="00430A8A"/>
    <w:rsid w:val="00472781"/>
    <w:rsid w:val="00494CB9"/>
    <w:rsid w:val="004B689D"/>
    <w:rsid w:val="004E51EF"/>
    <w:rsid w:val="00516992"/>
    <w:rsid w:val="0055613F"/>
    <w:rsid w:val="005907F5"/>
    <w:rsid w:val="005A1B93"/>
    <w:rsid w:val="005C370F"/>
    <w:rsid w:val="00610F9E"/>
    <w:rsid w:val="00625D3F"/>
    <w:rsid w:val="0063429D"/>
    <w:rsid w:val="0064045E"/>
    <w:rsid w:val="006408B8"/>
    <w:rsid w:val="00641D61"/>
    <w:rsid w:val="00647D5D"/>
    <w:rsid w:val="00655515"/>
    <w:rsid w:val="00666709"/>
    <w:rsid w:val="006A5CAB"/>
    <w:rsid w:val="00707E23"/>
    <w:rsid w:val="00744C55"/>
    <w:rsid w:val="00755C2C"/>
    <w:rsid w:val="007711F2"/>
    <w:rsid w:val="00786A42"/>
    <w:rsid w:val="00880DBF"/>
    <w:rsid w:val="008C7C84"/>
    <w:rsid w:val="008D6D56"/>
    <w:rsid w:val="008F06BB"/>
    <w:rsid w:val="009579C9"/>
    <w:rsid w:val="009724A7"/>
    <w:rsid w:val="009C4347"/>
    <w:rsid w:val="009F784F"/>
    <w:rsid w:val="00A316BB"/>
    <w:rsid w:val="00A73ECF"/>
    <w:rsid w:val="00A94D57"/>
    <w:rsid w:val="00AD5899"/>
    <w:rsid w:val="00AF005A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3C99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D4673"/>
    <w:rsid w:val="00ED4E4C"/>
    <w:rsid w:val="00F1169D"/>
    <w:rsid w:val="00F33D99"/>
    <w:rsid w:val="00F41702"/>
    <w:rsid w:val="00F46853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2018-03-19T08:56:00Z</dcterms:created>
  <dcterms:modified xsi:type="dcterms:W3CDTF">2018-08-23T11:52:00Z</dcterms:modified>
</cp:coreProperties>
</file>